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4290FE" w14:textId="77777777" w:rsidR="008469AA" w:rsidRDefault="00000000">
      <w:pPr>
        <w:pStyle w:val="Heading2"/>
      </w:pPr>
      <w:r>
        <w:t>9. Guided Practice — Worksheet A</w:t>
      </w:r>
    </w:p>
    <w:p w14:paraId="032B5A6D" w14:textId="77777777" w:rsidR="00B455B3" w:rsidRPr="00B455B3" w:rsidRDefault="00B455B3" w:rsidP="00B455B3"/>
    <w:p w14:paraId="04C11E18" w14:textId="1790C17E" w:rsidR="00177EF0" w:rsidRDefault="00000000">
      <w:r>
        <w:rPr>
          <w:b/>
          <w:bCs/>
        </w:rPr>
        <w:t>Name:</w:t>
      </w:r>
      <w:r>
        <w:t xml:space="preserve"> 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FAC2C92" w14:textId="77777777" w:rsidR="008469AA" w:rsidRDefault="00000000">
      <w:pPr>
        <w:pStyle w:val="Heading3"/>
      </w:pPr>
      <w:bookmarkStart w:id="0" w:name="part-a-identify-the-action"/>
      <w:r>
        <w:t>Part A: Identify the action</w:t>
      </w:r>
    </w:p>
    <w:p w14:paraId="0B36E38A" w14:textId="77777777" w:rsidR="008469AA" w:rsidRDefault="00000000">
      <w:pPr>
        <w:pStyle w:val="Compact"/>
        <w:keepNext/>
        <w:numPr>
          <w:ilvl w:val="0"/>
          <w:numId w:val="82"/>
        </w:numPr>
      </w:pPr>
      <w:r>
        <w:t xml:space="preserve">A recipe uses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cup of oats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cup of seeds. What operation is needed?</w:t>
      </w:r>
    </w:p>
    <w:p w14:paraId="53C3DA68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9EA73E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082B8BC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1F5DB84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F31AE9" w14:textId="77777777" w:rsidR="008469AA" w:rsidRDefault="00000000">
      <w:pPr>
        <w:pStyle w:val="Compact"/>
        <w:keepNext/>
        <w:numPr>
          <w:ilvl w:val="0"/>
          <w:numId w:val="82"/>
        </w:numPr>
      </w:pPr>
      <w:r>
        <w:t xml:space="preserve">A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-metre ribbon has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metre removed. What operation is needed?</w:t>
      </w:r>
    </w:p>
    <w:p w14:paraId="5C5C532E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EFF32F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514C5B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EB29AE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AAE455" w14:textId="77777777" w:rsidR="008469AA" w:rsidRDefault="00000000">
      <w:pPr>
        <w:pStyle w:val="Compact"/>
        <w:keepNext/>
        <w:numPr>
          <w:ilvl w:val="0"/>
          <w:numId w:val="82"/>
        </w:numPr>
      </w:pPr>
      <w:r>
        <w:t xml:space="preserve">A recipe is made at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the original size. What operation is needed?</w:t>
      </w:r>
    </w:p>
    <w:p w14:paraId="6C066ED6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D6FF67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10EF67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BD2C38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56261A" w14:textId="77777777" w:rsidR="008469AA" w:rsidRDefault="00000000">
      <w:pPr>
        <w:pStyle w:val="Compact"/>
        <w:keepNext/>
        <w:numPr>
          <w:ilvl w:val="0"/>
          <w:numId w:val="82"/>
        </w:numPr>
      </w:pPr>
      <w:r>
        <w:t>Three litres are shared equally among four people. What operation is needed?</w:t>
      </w:r>
    </w:p>
    <w:p w14:paraId="68009167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8D71413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2A202D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21412D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3CE4BAA" w14:textId="77777777" w:rsidR="008469AA" w:rsidRDefault="00000000">
      <w:pPr>
        <w:pStyle w:val="Compact"/>
        <w:keepNext/>
        <w:numPr>
          <w:ilvl w:val="0"/>
          <w:numId w:val="82"/>
        </w:numPr>
      </w:pPr>
      <w:r>
        <w:t xml:space="preserve">Six litres are poured into bottles holding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litre. What operation is needed?</w:t>
      </w:r>
      <w:bookmarkEnd w:id="0"/>
    </w:p>
    <w:p w14:paraId="2C399D50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54D6C3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BFC25F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906D97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C8DA61" w14:textId="77777777" w:rsidR="008469AA" w:rsidRDefault="00000000">
      <w:pPr>
        <w:pStyle w:val="Heading3"/>
      </w:pPr>
      <w:bookmarkStart w:id="1" w:name="part-b-represent-and-solve"/>
      <w:r>
        <w:lastRenderedPageBreak/>
        <w:t>Part B: Represent and solve</w:t>
      </w:r>
    </w:p>
    <w:p w14:paraId="046E6846" w14:textId="77777777" w:rsidR="008469AA" w:rsidRDefault="00000000">
      <w:pPr>
        <w:pStyle w:val="Compact"/>
        <w:keepNext/>
        <w:numPr>
          <w:ilvl w:val="0"/>
          <w:numId w:val="83"/>
        </w:numPr>
      </w:pPr>
      <w:r>
        <w:t xml:space="preserve">Model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with a strip and find the answer.</w:t>
      </w:r>
    </w:p>
    <w:p w14:paraId="1AA2FF47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2802F5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066BBC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5FF95E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EE5E8A" w14:textId="77777777" w:rsidR="008469AA" w:rsidRDefault="00000000">
      <w:pPr>
        <w:pStyle w:val="Compact"/>
        <w:keepNext/>
        <w:numPr>
          <w:ilvl w:val="0"/>
          <w:numId w:val="83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−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and show a common unit.</w:t>
      </w:r>
    </w:p>
    <w:p w14:paraId="54ADDAB4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CAC0DEC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9EEB1A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AE3283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D4C546" w14:textId="77777777" w:rsidR="008469AA" w:rsidRDefault="00000000">
      <w:pPr>
        <w:pStyle w:val="Compact"/>
        <w:keepNext/>
        <w:numPr>
          <w:ilvl w:val="0"/>
          <w:numId w:val="83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18 using equal groups.</w:t>
      </w:r>
    </w:p>
    <w:p w14:paraId="1CA0E7AC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E471C5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ED8CEC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442B54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3EF714" w14:textId="77777777" w:rsidR="008469AA" w:rsidRDefault="00000000">
      <w:pPr>
        <w:pStyle w:val="Compact"/>
        <w:keepNext/>
        <w:numPr>
          <w:ilvl w:val="0"/>
          <w:numId w:val="83"/>
        </w:numPr>
      </w:pPr>
      <w:r>
        <w:t xml:space="preserve">Explain 4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with a grouping model.</w:t>
      </w:r>
    </w:p>
    <w:p w14:paraId="299991A2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74C5C1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1D31EAF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4CE171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715291" w14:textId="77777777" w:rsidR="008469AA" w:rsidRDefault="00000000">
      <w:pPr>
        <w:pStyle w:val="Compact"/>
        <w:keepNext/>
        <w:numPr>
          <w:ilvl w:val="0"/>
          <w:numId w:val="83"/>
        </w:numPr>
      </w:pPr>
      <w:r>
        <w:t xml:space="preserve">Explain why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is not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>.</w:t>
      </w:r>
      <w:bookmarkEnd w:id="1"/>
    </w:p>
    <w:p w14:paraId="59794616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82A9CA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B85E28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011213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1F522D" w14:textId="77777777" w:rsidR="008469AA" w:rsidRDefault="00000000">
      <w:pPr>
        <w:pStyle w:val="Heading3"/>
      </w:pPr>
      <w:r>
        <w:lastRenderedPageBreak/>
        <w:t>Part C: Check</w:t>
      </w:r>
    </w:p>
    <w:p w14:paraId="63A031B5" w14:textId="77777777" w:rsidR="008469AA" w:rsidRDefault="00000000">
      <w:pPr>
        <w:pStyle w:val="Compact"/>
        <w:keepNext/>
        <w:numPr>
          <w:ilvl w:val="0"/>
          <w:numId w:val="84"/>
        </w:numPr>
      </w:pPr>
      <w:r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 less than or greater than 20? Explain.</w:t>
      </w:r>
    </w:p>
    <w:p w14:paraId="139FD0CA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198C4D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286BA4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B67494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A3314D" w14:textId="77777777" w:rsidR="008469AA" w:rsidRDefault="00000000">
      <w:pPr>
        <w:pStyle w:val="Compact"/>
        <w:keepNext/>
        <w:numPr>
          <w:ilvl w:val="0"/>
          <w:numId w:val="84"/>
        </w:numPr>
      </w:pPr>
      <w:r>
        <w:t>Write one sentence explaining the difference between sharing and grouping division.</w:t>
      </w:r>
    </w:p>
    <w:p w14:paraId="5AA72126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AFA843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D6FD09" w14:textId="77777777" w:rsidR="00177EF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B6354A" w14:textId="77777777" w:rsidR="00177EF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2" w:name="guided-practice-worksheet-a_Copy_2_290"/>
    <w:bookmarkStart w:id="3" w:name="part-c-check_291"/>
    <w:p w14:paraId="00270465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04681853" wp14:editId="2879CF31">
                <wp:extent cx="5143500" cy="15440"/>
                <wp:effectExtent l="0" t="0" r="0" b="0"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CFCD6D8" id="Rectangle 9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2"/>
      <w:bookmarkEnd w:id="3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85B399" w14:textId="77777777" w:rsidR="001A2518" w:rsidRDefault="001A2518">
      <w:pPr>
        <w:spacing w:after="0" w:line="240" w:lineRule="auto"/>
      </w:pPr>
      <w:r>
        <w:separator/>
      </w:r>
    </w:p>
  </w:endnote>
  <w:endnote w:type="continuationSeparator" w:id="0">
    <w:p w14:paraId="0B567BF0" w14:textId="77777777" w:rsidR="001A2518" w:rsidRDefault="001A2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FE65B3" w14:textId="77777777" w:rsidR="00177EF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488101" w14:textId="77777777" w:rsidR="00177EF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B455B3">
      <w:rPr>
        <w:color w:val="595959"/>
        <w:sz w:val="16"/>
      </w:rPr>
      <w:fldChar w:fldCharType="separate"/>
    </w:r>
    <w:r w:rsidR="00B455B3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A47DBE" w14:textId="77777777" w:rsidR="00177EF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B72F67" w14:textId="77777777" w:rsidR="001A2518" w:rsidRDefault="001A2518">
      <w:pPr>
        <w:spacing w:after="0" w:line="240" w:lineRule="auto"/>
      </w:pPr>
      <w:r>
        <w:separator/>
      </w:r>
    </w:p>
  </w:footnote>
  <w:footnote w:type="continuationSeparator" w:id="0">
    <w:p w14:paraId="558C4F3A" w14:textId="77777777" w:rsidR="001A2518" w:rsidRDefault="001A2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3E6365" w14:textId="77777777" w:rsidR="00177EF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268661" w14:textId="77777777" w:rsidR="00177EF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6E6E4E" w14:textId="77777777" w:rsidR="00177EF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177EF0"/>
    <w:rsid w:val="001A251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455B3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8D9D4F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2026-09-01T16:51:00Z</dcterms:modified>
  <dc:language>en-US</dc:language>
</cp:coreProperties>
</file>